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EE" w:rsidRPr="00CD1CEE" w:rsidRDefault="00CD1CEE" w:rsidP="00CD1C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1CEE">
        <w:rPr>
          <w:rFonts w:ascii="Times New Roman" w:eastAsia="Times New Roman" w:hAnsi="Times New Roman" w:cs="Times New Roman"/>
          <w:b/>
          <w:bCs/>
          <w:kern w:val="36"/>
          <w:sz w:val="48"/>
          <w:szCs w:val="48"/>
          <w:lang w:eastAsia="ru-RU"/>
        </w:rPr>
        <w:t>Как помочь детям с нарушениями в общении.</w:t>
      </w:r>
    </w:p>
    <w:p w:rsidR="00CD1CEE" w:rsidRPr="00CD1CEE" w:rsidRDefault="00CD1CEE" w:rsidP="00CD1CEE">
      <w:pPr>
        <w:spacing w:before="100" w:beforeAutospacing="1" w:after="100" w:afterAutospacing="1" w:line="240" w:lineRule="auto"/>
        <w:rPr>
          <w:rFonts w:ascii="Times New Roman" w:eastAsia="Times New Roman" w:hAnsi="Times New Roman" w:cs="Times New Roman"/>
          <w:sz w:val="24"/>
          <w:szCs w:val="24"/>
          <w:lang w:eastAsia="ru-RU"/>
        </w:rPr>
      </w:pPr>
      <w:r w:rsidRPr="00CD1CEE">
        <w:rPr>
          <w:rFonts w:ascii="Times New Roman" w:eastAsia="Times New Roman" w:hAnsi="Times New Roman" w:cs="Times New Roman"/>
          <w:b/>
          <w:bCs/>
          <w:sz w:val="24"/>
          <w:szCs w:val="24"/>
          <w:lang w:eastAsia="ru-RU"/>
        </w:rPr>
        <w:t>Агрессивный ребенок.</w:t>
      </w:r>
      <w:r w:rsidRPr="00CD1CEE">
        <w:rPr>
          <w:rFonts w:ascii="Times New Roman" w:eastAsia="Times New Roman" w:hAnsi="Times New Roman" w:cs="Times New Roman"/>
          <w:sz w:val="24"/>
          <w:szCs w:val="24"/>
          <w:lang w:eastAsia="ru-RU"/>
        </w:rPr>
        <w:t xml:space="preserve"> Попытайтесь понят</w:t>
      </w:r>
      <w:bookmarkStart w:id="0" w:name="_GoBack"/>
      <w:bookmarkEnd w:id="0"/>
      <w:r w:rsidRPr="00CD1CEE">
        <w:rPr>
          <w:rFonts w:ascii="Times New Roman" w:eastAsia="Times New Roman" w:hAnsi="Times New Roman" w:cs="Times New Roman"/>
          <w:sz w:val="24"/>
          <w:szCs w:val="24"/>
          <w:lang w:eastAsia="ru-RU"/>
        </w:rPr>
        <w:t>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Лживый ребенок.</w:t>
      </w:r>
      <w:r w:rsidRPr="00CD1CEE">
        <w:rPr>
          <w:rFonts w:ascii="Times New Roman" w:eastAsia="Times New Roman" w:hAnsi="Times New Roman" w:cs="Times New Roman"/>
          <w:sz w:val="24"/>
          <w:szCs w:val="24"/>
          <w:lang w:eastAsia="ru-RU"/>
        </w:rPr>
        <w:t xml:space="preserve"> Многие дети лгут, чтобы избавить себя от критики и осуждения.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 </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Вызывающее поведение ребенка.</w:t>
      </w:r>
      <w:r w:rsidRPr="00CD1CEE">
        <w:rPr>
          <w:rFonts w:ascii="Times New Roman" w:eastAsia="Times New Roman" w:hAnsi="Times New Roman" w:cs="Times New Roman"/>
          <w:sz w:val="24"/>
          <w:szCs w:val="24"/>
          <w:lang w:eastAsia="ru-RU"/>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Драчливый ребенок.</w:t>
      </w:r>
      <w:r w:rsidRPr="00CD1CEE">
        <w:rPr>
          <w:rFonts w:ascii="Times New Roman" w:eastAsia="Times New Roman" w:hAnsi="Times New Roman" w:cs="Times New Roman"/>
          <w:sz w:val="24"/>
          <w:szCs w:val="24"/>
          <w:lang w:eastAsia="ru-RU"/>
        </w:rPr>
        <w:t xml:space="preserve"> Объясните детям, что для решения их проблем есть и другие пути. Покажите им мирные способы разрешения конфликтов.</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Застенчивые дети.</w:t>
      </w:r>
      <w:r w:rsidRPr="00CD1CEE">
        <w:rPr>
          <w:rFonts w:ascii="Times New Roman" w:eastAsia="Times New Roman" w:hAnsi="Times New Roman" w:cs="Times New Roman"/>
          <w:sz w:val="24"/>
          <w:szCs w:val="24"/>
          <w:lang w:eastAsia="ru-RU"/>
        </w:rPr>
        <w:t xml:space="preserve">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Истерические проявления.</w:t>
      </w:r>
      <w:r w:rsidRPr="00CD1CEE">
        <w:rPr>
          <w:rFonts w:ascii="Times New Roman" w:eastAsia="Times New Roman" w:hAnsi="Times New Roman" w:cs="Times New Roman"/>
          <w:sz w:val="24"/>
          <w:szCs w:val="24"/>
          <w:lang w:eastAsia="ru-RU"/>
        </w:rPr>
        <w:t xml:space="preserve"> Один из лучших способов реакции на вспышки раздражения – просто не обращать на них внимания; стойте спокойно и ждите, пока вспышка не пройдет. В спокойном состоянии научите ребенка другим образом справляться со своими чувствами – выражать чувство словами. Дети должны уяснить, что вспышками раздражения они не добьются желаемого, что существуют другие, более пригодные пути.</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Надоедливые дети.</w:t>
      </w:r>
      <w:r w:rsidRPr="00CD1CEE">
        <w:rPr>
          <w:rFonts w:ascii="Times New Roman" w:eastAsia="Times New Roman" w:hAnsi="Times New Roman" w:cs="Times New Roman"/>
          <w:sz w:val="24"/>
          <w:szCs w:val="24"/>
          <w:lang w:eastAsia="ru-RU"/>
        </w:rPr>
        <w:t xml:space="preserve"> Дети, которые требуют постоянного внимания, часто не уверены в себе. Договоритесь об особом времени, когда вы сможете побыть вдвоем, дайте ребенку понять, что вы его любите и верите в то, что он может выполнить работу самостоятельно. Объясните детям, что ваше время принадлежит не только им. Научите их уважать чужие чувства и желания.</w:t>
      </w:r>
      <w:r w:rsidRPr="00CD1CEE">
        <w:rPr>
          <w:rFonts w:ascii="Times New Roman" w:eastAsia="Times New Roman" w:hAnsi="Times New Roman" w:cs="Times New Roman"/>
          <w:sz w:val="24"/>
          <w:szCs w:val="24"/>
          <w:lang w:eastAsia="ru-RU"/>
        </w:rPr>
        <w:br/>
      </w:r>
      <w:r w:rsidRPr="00CD1CEE">
        <w:rPr>
          <w:rFonts w:ascii="Times New Roman" w:eastAsia="Times New Roman" w:hAnsi="Times New Roman" w:cs="Times New Roman"/>
          <w:b/>
          <w:bCs/>
          <w:sz w:val="24"/>
          <w:szCs w:val="24"/>
          <w:lang w:eastAsia="ru-RU"/>
        </w:rPr>
        <w:t>Непослушные дети.</w:t>
      </w:r>
      <w:r w:rsidRPr="00CD1CEE">
        <w:rPr>
          <w:rFonts w:ascii="Times New Roman" w:eastAsia="Times New Roman" w:hAnsi="Times New Roman" w:cs="Times New Roman"/>
          <w:sz w:val="24"/>
          <w:szCs w:val="24"/>
          <w:lang w:eastAsia="ru-RU"/>
        </w:rPr>
        <w:t xml:space="preserve"> Научите детей самодисциплине, ответственности, сотрудничеству, умению решать проблемы, уважению к себе и другим.</w:t>
      </w:r>
    </w:p>
    <w:p w:rsidR="00DA7C36" w:rsidRDefault="00DA7C36"/>
    <w:sectPr w:rsidR="00DA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EE"/>
    <w:rsid w:val="00CD1CEE"/>
    <w:rsid w:val="00DA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0370">
      <w:bodyDiv w:val="1"/>
      <w:marLeft w:val="0"/>
      <w:marRight w:val="0"/>
      <w:marTop w:val="0"/>
      <w:marBottom w:val="0"/>
      <w:divBdr>
        <w:top w:val="none" w:sz="0" w:space="0" w:color="auto"/>
        <w:left w:val="none" w:sz="0" w:space="0" w:color="auto"/>
        <w:bottom w:val="none" w:sz="0" w:space="0" w:color="auto"/>
        <w:right w:val="none" w:sz="0" w:space="0" w:color="auto"/>
      </w:divBdr>
      <w:divsChild>
        <w:div w:id="65222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2015-11-01T04:30:00Z</dcterms:created>
  <dcterms:modified xsi:type="dcterms:W3CDTF">2015-11-01T04:30:00Z</dcterms:modified>
</cp:coreProperties>
</file>